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DA06" w14:textId="757D3A48" w:rsidR="00C8589E" w:rsidRPr="00C8589E" w:rsidRDefault="00C8589E" w:rsidP="00C8589E">
      <w:pPr>
        <w:jc w:val="center"/>
        <w:rPr>
          <w:b/>
          <w:bCs/>
          <w:sz w:val="48"/>
          <w:szCs w:val="48"/>
        </w:rPr>
      </w:pPr>
      <w:r w:rsidRPr="00C8589E">
        <w:rPr>
          <w:b/>
          <w:bCs/>
          <w:sz w:val="48"/>
          <w:szCs w:val="48"/>
        </w:rPr>
        <w:t>BASES DEL XXI CERTAMEN DE BELENES</w:t>
      </w:r>
    </w:p>
    <w:p w14:paraId="1E2508A6" w14:textId="77777777" w:rsidR="00C8589E" w:rsidRPr="00C8589E" w:rsidRDefault="00C8589E" w:rsidP="00C8589E">
      <w:pPr>
        <w:jc w:val="center"/>
        <w:rPr>
          <w:sz w:val="40"/>
          <w:szCs w:val="40"/>
        </w:rPr>
      </w:pPr>
      <w:r w:rsidRPr="00C8589E">
        <w:rPr>
          <w:b/>
          <w:bCs/>
          <w:sz w:val="40"/>
          <w:szCs w:val="40"/>
        </w:rPr>
        <w:t>FRANCISCO GONZÁLEZ SANTANA</w:t>
      </w:r>
    </w:p>
    <w:p w14:paraId="0DC99483" w14:textId="77777777" w:rsidR="00C8589E" w:rsidRPr="00C8589E" w:rsidRDefault="0097525B" w:rsidP="00C8589E">
      <w:r>
        <w:pict w14:anchorId="4133ED1C">
          <v:rect id="_x0000_i1025" style="width:0;height:1.5pt" o:hralign="center" o:hrstd="t" o:hr="t" fillcolor="#a0a0a0" stroked="f"/>
        </w:pict>
      </w:r>
    </w:p>
    <w:p w14:paraId="09530EA7" w14:textId="77777777" w:rsidR="00C8589E" w:rsidRPr="00C8589E" w:rsidRDefault="00C8589E" w:rsidP="00C8589E">
      <w:r w:rsidRPr="00C8589E">
        <w:rPr>
          <w:b/>
          <w:bCs/>
        </w:rPr>
        <w:t>PRIMERA: Objeto de la Convocatoria</w:t>
      </w:r>
      <w:r w:rsidRPr="00C8589E">
        <w:br/>
        <w:t xml:space="preserve">Para celebrar las fiestas navideñas, el Excmo. Ayuntamiento de Olivenza, con la colaboración de la Comisión de la Cabalgata de Reyes, convoca una nueva edición del Certamen de Belenes </w:t>
      </w:r>
      <w:r w:rsidRPr="00C8589E">
        <w:rPr>
          <w:i/>
          <w:iCs/>
        </w:rPr>
        <w:t>Francisco González Santana</w:t>
      </w:r>
      <w:r w:rsidRPr="00C8589E">
        <w:t xml:space="preserve"> con objeto de promover la creación de los mismos y mantener la tradición de su instalación, fomentando la participación de colectivos locales y de la ciudadanía de Olivenza y pedanías.</w:t>
      </w:r>
    </w:p>
    <w:p w14:paraId="5265E4D3" w14:textId="77777777" w:rsidR="00C8589E" w:rsidRPr="00C8589E" w:rsidRDefault="0097525B" w:rsidP="00C8589E">
      <w:r>
        <w:pict w14:anchorId="001C144E">
          <v:rect id="_x0000_i1026" style="width:0;height:1.5pt" o:hralign="center" o:hrstd="t" o:hr="t" fillcolor="#a0a0a0" stroked="f"/>
        </w:pict>
      </w:r>
    </w:p>
    <w:p w14:paraId="2A08496C" w14:textId="77777777" w:rsidR="00C8589E" w:rsidRPr="00C8589E" w:rsidRDefault="00C8589E" w:rsidP="00C8589E">
      <w:r w:rsidRPr="00C8589E">
        <w:rPr>
          <w:b/>
          <w:bCs/>
        </w:rPr>
        <w:t>SEGUNDA: Participantes</w:t>
      </w:r>
      <w:r w:rsidRPr="00C8589E">
        <w:br/>
        <w:t>Podrán tomar parte en esta convocatoria colegios y escuelas infantiles de Olivenza y sus pedanías, así como particulares, comercios, empresas, hostelería, centros y residencias de mayores, museo, hermandades y cofradías, asociaciones, peñas o cualquier otra entidad.</w:t>
      </w:r>
    </w:p>
    <w:p w14:paraId="1AF574C0" w14:textId="77777777" w:rsidR="00C8589E" w:rsidRPr="00C8589E" w:rsidRDefault="0097525B" w:rsidP="00C8589E">
      <w:r>
        <w:pict w14:anchorId="5043B29A">
          <v:rect id="_x0000_i1027" style="width:0;height:1.5pt" o:hralign="center" o:hrstd="t" o:hr="t" fillcolor="#a0a0a0" stroked="f"/>
        </w:pict>
      </w:r>
    </w:p>
    <w:p w14:paraId="558CAC49" w14:textId="77777777" w:rsidR="00C8589E" w:rsidRPr="00C8589E" w:rsidRDefault="00C8589E" w:rsidP="00C8589E">
      <w:r w:rsidRPr="00C8589E">
        <w:rPr>
          <w:b/>
          <w:bCs/>
        </w:rPr>
        <w:t>TERCERA: Condiciones de participación</w:t>
      </w:r>
      <w:r w:rsidRPr="00C8589E">
        <w:br/>
        <w:t>Los Belenes podrán ser de cualquier tamaño.</w:t>
      </w:r>
      <w:r w:rsidRPr="00C8589E">
        <w:br/>
        <w:t>Se tendrá en cuenta su valor artístico, detalles, buen gusto y representación de los principales pasajes del Nacimiento de Jesucristo. Además, deberán ser respetuosos y ajustarse a la tradición popular y litúrgica.</w:t>
      </w:r>
      <w:r w:rsidRPr="00C8589E">
        <w:br/>
        <w:t>Se valorará positivamente en todos los casos la creación artística (originalidad, ingenio y riqueza artística), los materiales utilizados, el uso de elementos reciclados, el esfuerzo y laboriosidad en la ejecución de las obras.</w:t>
      </w:r>
      <w:r w:rsidRPr="00C8589E">
        <w:br/>
        <w:t>El Belén deberá ser instalado obligatoriamente en un lugar fácilmente accesible.</w:t>
      </w:r>
      <w:r w:rsidRPr="00C8589E">
        <w:br/>
        <w:t>Todos los Nacimientos tendrán un horario de visita al público que deberá ser indicado claramente en el momento de la inscripción.</w:t>
      </w:r>
      <w:r w:rsidRPr="00C8589E">
        <w:br/>
        <w:t>Los centros escolares tendrán un horario especial, antes del periodo vacacional navideño.</w:t>
      </w:r>
    </w:p>
    <w:p w14:paraId="10BA51C0" w14:textId="77777777" w:rsidR="00C8589E" w:rsidRPr="00C8589E" w:rsidRDefault="0097525B" w:rsidP="00C8589E">
      <w:r>
        <w:pict w14:anchorId="5027959D">
          <v:rect id="_x0000_i1028" style="width:0;height:1.5pt" o:hralign="center" o:hrstd="t" o:hr="t" fillcolor="#a0a0a0" stroked="f"/>
        </w:pict>
      </w:r>
    </w:p>
    <w:p w14:paraId="56DEF56F" w14:textId="77777777" w:rsidR="00C8589E" w:rsidRPr="00C8589E" w:rsidRDefault="00C8589E" w:rsidP="00C8589E">
      <w:r w:rsidRPr="00C8589E">
        <w:rPr>
          <w:b/>
          <w:bCs/>
        </w:rPr>
        <w:t>CUARTA: Premios</w:t>
      </w:r>
      <w:r w:rsidRPr="00C8589E">
        <w:br/>
        <w:t>Todas las personas físicas, agrupaciones y centros, recibirán un diploma acreditativo de su participación.</w:t>
      </w:r>
    </w:p>
    <w:p w14:paraId="427A967D" w14:textId="77777777" w:rsidR="00C8589E" w:rsidRPr="00C8589E" w:rsidRDefault="0097525B" w:rsidP="00C8589E">
      <w:r>
        <w:pict w14:anchorId="19A37DD5">
          <v:rect id="_x0000_i1029" style="width:0;height:1.5pt" o:hralign="center" o:hrstd="t" o:hr="t" fillcolor="#a0a0a0" stroked="f"/>
        </w:pict>
      </w:r>
    </w:p>
    <w:p w14:paraId="73EC1A37" w14:textId="58D7FEC0" w:rsidR="00C8589E" w:rsidRPr="00C8589E" w:rsidRDefault="00C8589E" w:rsidP="00C8589E">
      <w:r w:rsidRPr="00C8589E">
        <w:rPr>
          <w:b/>
          <w:bCs/>
        </w:rPr>
        <w:t>QUINTA: Periodo de inscripción</w:t>
      </w:r>
      <w:r w:rsidRPr="00C8589E">
        <w:br/>
        <w:t xml:space="preserve">La inscripción podrá realizarse presencialmente en la Universidad Popular de Olivenza desde el </w:t>
      </w:r>
      <w:r w:rsidR="002A09FB">
        <w:rPr>
          <w:b/>
          <w:bCs/>
        </w:rPr>
        <w:t>5</w:t>
      </w:r>
      <w:r w:rsidRPr="00C8589E">
        <w:rPr>
          <w:b/>
          <w:bCs/>
        </w:rPr>
        <w:t xml:space="preserve"> al 14 de diciembre de 202</w:t>
      </w:r>
      <w:r w:rsidR="00CC3DDC">
        <w:rPr>
          <w:b/>
          <w:bCs/>
        </w:rPr>
        <w:t>5</w:t>
      </w:r>
      <w:r w:rsidRPr="00C8589E">
        <w:t xml:space="preserve">, en horario de </w:t>
      </w:r>
      <w:r w:rsidRPr="00C8589E">
        <w:rPr>
          <w:b/>
          <w:bCs/>
        </w:rPr>
        <w:t>9:00 a 21:00 horas</w:t>
      </w:r>
      <w:r w:rsidRPr="00C8589E">
        <w:t>, o mediante formulario web habilitado para tal efecto.</w:t>
      </w:r>
    </w:p>
    <w:p w14:paraId="43B6A3E5" w14:textId="77777777" w:rsidR="00C8589E" w:rsidRPr="00C8589E" w:rsidRDefault="0097525B" w:rsidP="00C8589E">
      <w:r>
        <w:pict w14:anchorId="301F0708">
          <v:rect id="_x0000_i1030" style="width:0;height:1.5pt" o:hralign="center" o:hrstd="t" o:hr="t" fillcolor="#a0a0a0" stroked="f"/>
        </w:pict>
      </w:r>
    </w:p>
    <w:p w14:paraId="50BA6208" w14:textId="757BEFC1" w:rsidR="00C8589E" w:rsidRPr="00C8589E" w:rsidRDefault="00C8589E" w:rsidP="00C8589E">
      <w:r w:rsidRPr="00C8589E">
        <w:rPr>
          <w:b/>
          <w:bCs/>
        </w:rPr>
        <w:t>SEXTA: Solicitud de participación</w:t>
      </w:r>
      <w:r w:rsidRPr="00C8589E">
        <w:br/>
        <w:t xml:space="preserve">La solicitud cumplimentada en base al modelo adjunto deberá ser entregada en la Universidad </w:t>
      </w:r>
      <w:r w:rsidRPr="00C8589E">
        <w:lastRenderedPageBreak/>
        <w:t>Popular, o rellenando el formulario web:</w:t>
      </w:r>
      <w:r w:rsidRPr="00C8589E">
        <w:br/>
      </w:r>
      <w:r w:rsidRPr="00C8589E">
        <w:rPr>
          <w:rFonts w:ascii="Segoe UI Emoji" w:hAnsi="Segoe UI Emoji" w:cs="Segoe UI Emoji"/>
        </w:rPr>
        <w:t>🔗https://forms.gle/zFaCgXkP2UBSJYbQ6</w:t>
      </w:r>
      <w:r w:rsidRPr="00C8589E">
        <w:t xml:space="preserve"> </w:t>
      </w:r>
      <w:r w:rsidRPr="00C8589E">
        <w:br/>
        <w:t>La participación en este certamen implica la aceptación de las presentes bases.</w:t>
      </w:r>
    </w:p>
    <w:p w14:paraId="194F9E95" w14:textId="77777777" w:rsidR="00C8589E" w:rsidRPr="00C8589E" w:rsidRDefault="0097525B" w:rsidP="00C8589E">
      <w:r>
        <w:pict w14:anchorId="315D8FA7">
          <v:rect id="_x0000_i1031" style="width:0;height:1.5pt" o:hralign="center" o:hrstd="t" o:hr="t" fillcolor="#a0a0a0" stroked="f"/>
        </w:pict>
      </w:r>
    </w:p>
    <w:p w14:paraId="1E836D28" w14:textId="321F91B4" w:rsidR="00C8589E" w:rsidRPr="00C8589E" w:rsidRDefault="00C8589E" w:rsidP="00C8589E">
      <w:r w:rsidRPr="00C8589E">
        <w:rPr>
          <w:b/>
          <w:bCs/>
        </w:rPr>
        <w:t>SÉPTIMA: Obligación de exposición al público</w:t>
      </w:r>
      <w:r w:rsidRPr="00C8589E">
        <w:br/>
        <w:t xml:space="preserve">Desde el </w:t>
      </w:r>
      <w:r w:rsidRPr="00C8589E">
        <w:rPr>
          <w:b/>
          <w:bCs/>
        </w:rPr>
        <w:t>16 de diciembre de 202</w:t>
      </w:r>
      <w:r>
        <w:rPr>
          <w:b/>
          <w:bCs/>
        </w:rPr>
        <w:t>5</w:t>
      </w:r>
      <w:r w:rsidRPr="00C8589E">
        <w:rPr>
          <w:b/>
          <w:bCs/>
        </w:rPr>
        <w:t xml:space="preserve"> hasta el 4 de enero de 202</w:t>
      </w:r>
      <w:r>
        <w:rPr>
          <w:b/>
          <w:bCs/>
        </w:rPr>
        <w:t>6</w:t>
      </w:r>
      <w:r w:rsidRPr="00C8589E">
        <w:t>, según los horarios establecidos previamente por los participantes y que aparecerán en un díptico informativo que se pondrá a disposición del público en el Ayuntamiento y Universidad Popular.</w:t>
      </w:r>
    </w:p>
    <w:p w14:paraId="16F1B1EF" w14:textId="77777777" w:rsidR="002F2A78" w:rsidRDefault="002F2A78"/>
    <w:sectPr w:rsidR="002F2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9E"/>
    <w:rsid w:val="002A09FB"/>
    <w:rsid w:val="002F2A78"/>
    <w:rsid w:val="00C8589E"/>
    <w:rsid w:val="00C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61F7656"/>
  <w15:chartTrackingRefBased/>
  <w15:docId w15:val="{F3F70CD3-994B-44E6-8175-62D41CD5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58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01</cp:lastModifiedBy>
  <cp:revision>2</cp:revision>
  <dcterms:created xsi:type="dcterms:W3CDTF">2025-11-19T12:49:00Z</dcterms:created>
  <dcterms:modified xsi:type="dcterms:W3CDTF">2025-11-19T12:49:00Z</dcterms:modified>
</cp:coreProperties>
</file>